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47" w:rsidRPr="00A44686" w:rsidRDefault="00613847" w:rsidP="00613847">
      <w:pPr>
        <w:rPr>
          <w:rFonts w:ascii="Times New Roman" w:eastAsia="Calibri" w:hAnsi="Times New Roman" w:cs="Times New Roman"/>
          <w:b/>
          <w:sz w:val="28"/>
          <w:szCs w:val="28"/>
          <w:lang w:eastAsia="ru-RU"/>
        </w:rPr>
      </w:pPr>
      <w:r w:rsidRPr="00A44686">
        <w:rPr>
          <w:rFonts w:ascii="Times New Roman" w:eastAsia="Calibri" w:hAnsi="Times New Roman" w:cs="Times New Roman"/>
          <w:b/>
          <w:sz w:val="28"/>
          <w:szCs w:val="28"/>
          <w:lang w:eastAsia="ru-RU"/>
        </w:rPr>
        <w:t xml:space="preserve">                    Преподаватель </w:t>
      </w:r>
      <w:proofErr w:type="spellStart"/>
      <w:r w:rsidRPr="00A44686">
        <w:rPr>
          <w:rFonts w:ascii="Times New Roman" w:eastAsia="Calibri" w:hAnsi="Times New Roman" w:cs="Times New Roman"/>
          <w:b/>
          <w:sz w:val="28"/>
          <w:szCs w:val="28"/>
          <w:lang w:eastAsia="ru-RU"/>
        </w:rPr>
        <w:t>Танчик</w:t>
      </w:r>
      <w:proofErr w:type="spellEnd"/>
      <w:r w:rsidRPr="00A44686">
        <w:rPr>
          <w:rFonts w:ascii="Times New Roman" w:eastAsia="Calibri" w:hAnsi="Times New Roman" w:cs="Times New Roman"/>
          <w:b/>
          <w:sz w:val="28"/>
          <w:szCs w:val="28"/>
          <w:lang w:eastAsia="ru-RU"/>
        </w:rPr>
        <w:t xml:space="preserve"> Е. А.</w:t>
      </w:r>
    </w:p>
    <w:p w:rsidR="00613847" w:rsidRPr="00A44686" w:rsidRDefault="00613847" w:rsidP="00613847">
      <w:pPr>
        <w:rPr>
          <w:rFonts w:ascii="Times New Roman" w:eastAsia="Calibri" w:hAnsi="Times New Roman" w:cs="Times New Roman"/>
          <w:b/>
          <w:sz w:val="28"/>
          <w:szCs w:val="28"/>
          <w:lang w:eastAsia="ru-RU"/>
        </w:rPr>
      </w:pPr>
      <w:r w:rsidRPr="00A44686">
        <w:rPr>
          <w:rFonts w:ascii="Times New Roman" w:eastAsia="Calibri" w:hAnsi="Times New Roman" w:cs="Times New Roman"/>
          <w:b/>
          <w:sz w:val="28"/>
          <w:szCs w:val="28"/>
          <w:lang w:eastAsia="ru-RU"/>
        </w:rPr>
        <w:t xml:space="preserve">                       Задания на  </w:t>
      </w:r>
      <w:r>
        <w:rPr>
          <w:rFonts w:ascii="Times New Roman" w:eastAsia="Calibri" w:hAnsi="Times New Roman" w:cs="Times New Roman"/>
          <w:b/>
          <w:sz w:val="28"/>
          <w:szCs w:val="28"/>
          <w:lang w:eastAsia="ru-RU"/>
        </w:rPr>
        <w:t xml:space="preserve"> 20</w:t>
      </w:r>
      <w:r w:rsidRPr="00A44686">
        <w:rPr>
          <w:rFonts w:ascii="Times New Roman" w:eastAsia="Calibri" w:hAnsi="Times New Roman" w:cs="Times New Roman"/>
          <w:b/>
          <w:sz w:val="28"/>
          <w:szCs w:val="28"/>
          <w:lang w:eastAsia="ru-RU"/>
        </w:rPr>
        <w:t>.04.2020.</w:t>
      </w:r>
    </w:p>
    <w:p w:rsidR="00613847" w:rsidRPr="00A44686" w:rsidRDefault="00613847" w:rsidP="00613847">
      <w:pPr>
        <w:rPr>
          <w:rFonts w:ascii="Times New Roman" w:eastAsia="Calibri" w:hAnsi="Times New Roman" w:cs="Times New Roman"/>
          <w:sz w:val="28"/>
          <w:szCs w:val="28"/>
          <w:lang w:eastAsia="ru-RU"/>
        </w:rPr>
      </w:pPr>
      <w:r w:rsidRPr="00A44686">
        <w:rPr>
          <w:rFonts w:ascii="Times New Roman" w:eastAsia="Calibri" w:hAnsi="Times New Roman" w:cs="Times New Roman"/>
          <w:b/>
          <w:sz w:val="28"/>
          <w:szCs w:val="28"/>
          <w:lang w:eastAsia="ru-RU"/>
        </w:rPr>
        <w:t>Гр. 22</w:t>
      </w:r>
      <w:proofErr w:type="gramStart"/>
      <w:r w:rsidRPr="00A44686">
        <w:rPr>
          <w:rFonts w:ascii="Times New Roman" w:eastAsia="Calibri" w:hAnsi="Times New Roman" w:cs="Times New Roman"/>
          <w:b/>
          <w:sz w:val="28"/>
          <w:szCs w:val="28"/>
          <w:lang w:eastAsia="ru-RU"/>
        </w:rPr>
        <w:t xml:space="preserve"> А</w:t>
      </w:r>
      <w:proofErr w:type="gramEnd"/>
      <w:r w:rsidRPr="00A44686">
        <w:rPr>
          <w:rFonts w:ascii="Times New Roman" w:eastAsia="Calibri" w:hAnsi="Times New Roman" w:cs="Times New Roman"/>
          <w:sz w:val="28"/>
          <w:szCs w:val="28"/>
          <w:lang w:eastAsia="ru-RU"/>
        </w:rPr>
        <w:t xml:space="preserve">     Задания для дистанционного обучения по дисциплине «Русский язык и литература. </w:t>
      </w:r>
      <w:r w:rsidR="00B81342">
        <w:rPr>
          <w:rFonts w:ascii="Times New Roman" w:eastAsia="Calibri" w:hAnsi="Times New Roman" w:cs="Times New Roman"/>
          <w:sz w:val="28"/>
          <w:szCs w:val="28"/>
          <w:lang w:eastAsia="ru-RU"/>
        </w:rPr>
        <w:t>Литература</w:t>
      </w:r>
      <w:r w:rsidRPr="00A44686">
        <w:rPr>
          <w:rFonts w:ascii="Times New Roman" w:eastAsia="Calibri" w:hAnsi="Times New Roman" w:cs="Times New Roman"/>
          <w:sz w:val="28"/>
          <w:szCs w:val="28"/>
          <w:lang w:eastAsia="ru-RU"/>
        </w:rPr>
        <w:t>».</w:t>
      </w:r>
    </w:p>
    <w:p w:rsidR="00613847" w:rsidRPr="00A44686" w:rsidRDefault="00613847" w:rsidP="00613847">
      <w:pPr>
        <w:rPr>
          <w:rFonts w:ascii="Times New Roman" w:eastAsia="Calibri" w:hAnsi="Times New Roman" w:cs="Times New Roman"/>
          <w:sz w:val="28"/>
          <w:szCs w:val="28"/>
          <w:lang w:eastAsia="ru-RU"/>
        </w:rPr>
      </w:pPr>
      <w:r w:rsidRPr="00A44686">
        <w:rPr>
          <w:rFonts w:ascii="Times New Roman" w:eastAsia="Calibri" w:hAnsi="Times New Roman" w:cs="Times New Roman"/>
          <w:sz w:val="28"/>
          <w:szCs w:val="28"/>
          <w:lang w:eastAsia="ru-RU"/>
        </w:rPr>
        <w:t xml:space="preserve">             Здравствуйте, уважаемые обучающиеся.</w:t>
      </w:r>
    </w:p>
    <w:p w:rsidR="00503482" w:rsidRDefault="00613847">
      <w:pPr>
        <w:rPr>
          <w:sz w:val="28"/>
        </w:rPr>
      </w:pPr>
      <w:r>
        <w:t xml:space="preserve"> </w:t>
      </w:r>
      <w:r w:rsidR="00B81342">
        <w:rPr>
          <w:sz w:val="28"/>
        </w:rPr>
        <w:t>Тема нашего урока: художественное своеобразие прозы В. Шукшина</w:t>
      </w:r>
      <w:r w:rsidR="008F364A">
        <w:rPr>
          <w:sz w:val="28"/>
        </w:rPr>
        <w:t>, рассказ «Чудик»</w:t>
      </w:r>
      <w:r w:rsidR="0082524B">
        <w:rPr>
          <w:sz w:val="28"/>
        </w:rPr>
        <w:t xml:space="preserve"> (1 урок)</w:t>
      </w:r>
      <w:r w:rsidR="008F364A">
        <w:rPr>
          <w:sz w:val="28"/>
        </w:rPr>
        <w:t>.</w:t>
      </w:r>
      <w:r w:rsidR="00B81342">
        <w:rPr>
          <w:sz w:val="28"/>
        </w:rPr>
        <w:t xml:space="preserve">  </w:t>
      </w:r>
    </w:p>
    <w:p w:rsidR="008F364A" w:rsidRDefault="008F364A" w:rsidP="008F364A">
      <w:pPr>
        <w:rPr>
          <w:rFonts w:ascii="Times New Roman" w:eastAsia="Calibri" w:hAnsi="Times New Roman" w:cs="Times New Roman"/>
          <w:sz w:val="28"/>
          <w:szCs w:val="28"/>
          <w:lang w:eastAsia="ru-RU"/>
        </w:rPr>
      </w:pPr>
      <w:r w:rsidRPr="005505E3">
        <w:rPr>
          <w:rFonts w:ascii="Times New Roman" w:eastAsia="Calibri" w:hAnsi="Times New Roman" w:cs="Times New Roman"/>
          <w:sz w:val="28"/>
          <w:szCs w:val="28"/>
          <w:lang w:eastAsia="ru-RU"/>
        </w:rPr>
        <w:t>Для освоения данной темы нам необходимо:</w:t>
      </w:r>
    </w:p>
    <w:p w:rsidR="008F364A" w:rsidRPr="005505E3" w:rsidRDefault="008F364A" w:rsidP="008F364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 прочитать рассказ «Чудик»;</w:t>
      </w:r>
    </w:p>
    <w:p w:rsidR="008F364A" w:rsidRPr="005505E3" w:rsidRDefault="008F364A" w:rsidP="008F364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 изучить теорию;</w:t>
      </w:r>
    </w:p>
    <w:p w:rsidR="008F364A" w:rsidRPr="005505E3" w:rsidRDefault="008F364A" w:rsidP="008F364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б</w:t>
      </w:r>
      <w:r w:rsidRPr="005505E3">
        <w:rPr>
          <w:rFonts w:ascii="Times New Roman" w:eastAsia="Calibri" w:hAnsi="Times New Roman" w:cs="Times New Roman"/>
          <w:sz w:val="28"/>
          <w:szCs w:val="28"/>
          <w:lang w:eastAsia="ru-RU"/>
        </w:rPr>
        <w:t>) записать конспект;</w:t>
      </w:r>
    </w:p>
    <w:p w:rsidR="008F364A" w:rsidRDefault="008F364A" w:rsidP="008F364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в</w:t>
      </w:r>
      <w:r w:rsidRPr="005505E3">
        <w:rPr>
          <w:rFonts w:ascii="Times New Roman" w:eastAsia="Calibri" w:hAnsi="Times New Roman" w:cs="Times New Roman"/>
          <w:sz w:val="28"/>
          <w:szCs w:val="28"/>
          <w:lang w:eastAsia="ru-RU"/>
        </w:rPr>
        <w:t>) выполнить задание</w:t>
      </w:r>
      <w:r w:rsidR="00AB6C39">
        <w:rPr>
          <w:rFonts w:ascii="Times New Roman" w:eastAsia="Calibri" w:hAnsi="Times New Roman" w:cs="Times New Roman"/>
          <w:sz w:val="28"/>
          <w:szCs w:val="28"/>
          <w:lang w:eastAsia="ru-RU"/>
        </w:rPr>
        <w:t xml:space="preserve"> устно</w:t>
      </w:r>
      <w:r>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w:t>
      </w:r>
      <w:r w:rsidR="00AB6C39">
        <w:rPr>
          <w:rFonts w:ascii="Times New Roman" w:eastAsia="Calibri" w:hAnsi="Times New Roman" w:cs="Times New Roman"/>
          <w:sz w:val="28"/>
          <w:szCs w:val="28"/>
          <w:lang w:eastAsia="ru-RU"/>
        </w:rPr>
        <w:t xml:space="preserve"> </w:t>
      </w:r>
      <w:proofErr w:type="gramEnd"/>
      <w:r w:rsidR="00AB6C39">
        <w:rPr>
          <w:rFonts w:ascii="Times New Roman" w:eastAsia="Calibri" w:hAnsi="Times New Roman" w:cs="Times New Roman"/>
          <w:sz w:val="28"/>
          <w:szCs w:val="28"/>
          <w:lang w:eastAsia="ru-RU"/>
        </w:rPr>
        <w:t>вопр.2 стр.327).</w:t>
      </w:r>
    </w:p>
    <w:p w:rsidR="00AB6C39" w:rsidRPr="00AB6C39" w:rsidRDefault="00AB6C39" w:rsidP="00AB6C39">
      <w:pPr>
        <w:spacing w:before="150" w:after="150" w:line="270" w:lineRule="atLeast"/>
        <w:ind w:left="150" w:right="150"/>
        <w:rPr>
          <w:rFonts w:ascii="Arial" w:eastAsia="Times New Roman" w:hAnsi="Arial" w:cs="Arial"/>
          <w:color w:val="464E62"/>
          <w:sz w:val="21"/>
          <w:szCs w:val="21"/>
          <w:lang w:eastAsia="ru-RU"/>
        </w:rPr>
      </w:pPr>
      <w:r>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В развитии жанра короткого рассказа В.</w:t>
      </w:r>
      <w:r w:rsidR="0082524B">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М.</w:t>
      </w:r>
      <w:r w:rsidR="0082524B">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Шукшин был продолжателем традиций А.</w:t>
      </w:r>
      <w:r w:rsidR="0082524B">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П.</w:t>
      </w:r>
      <w:r w:rsidR="0082524B">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Чехова. Художественной целью изображения цепи комических эпизодов, происходящих с героем, являлось у Шукшина раскрытие его характера. Сюжет его произведений построен на воспроизведении кульминационных, долгожданных моментов, когда герою предоставляется возможность в полной мере проявить свою «особенность».</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Новаторство В.</w:t>
      </w:r>
      <w:r w:rsidR="0082524B">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М</w:t>
      </w:r>
      <w:proofErr w:type="gramStart"/>
      <w:r w:rsidR="0082524B">
        <w:rPr>
          <w:rFonts w:ascii="Arial" w:eastAsia="Times New Roman" w:hAnsi="Arial" w:cs="Arial"/>
          <w:color w:val="464E62"/>
          <w:sz w:val="21"/>
          <w:szCs w:val="21"/>
          <w:lang w:eastAsia="ru-RU"/>
        </w:rPr>
        <w:t xml:space="preserve"> </w:t>
      </w:r>
      <w:bookmarkStart w:id="0" w:name="_GoBack"/>
      <w:bookmarkEnd w:id="0"/>
      <w:r w:rsidRPr="00AB6C39">
        <w:rPr>
          <w:rFonts w:ascii="Arial" w:eastAsia="Times New Roman" w:hAnsi="Arial" w:cs="Arial"/>
          <w:color w:val="464E62"/>
          <w:sz w:val="21"/>
          <w:szCs w:val="21"/>
          <w:lang w:eastAsia="ru-RU"/>
        </w:rPr>
        <w:t>.</w:t>
      </w:r>
      <w:proofErr w:type="gramEnd"/>
      <w:r w:rsidRPr="00AB6C39">
        <w:rPr>
          <w:rFonts w:ascii="Arial" w:eastAsia="Times New Roman" w:hAnsi="Arial" w:cs="Arial"/>
          <w:color w:val="464E62"/>
          <w:sz w:val="21"/>
          <w:szCs w:val="21"/>
          <w:lang w:eastAsia="ru-RU"/>
        </w:rPr>
        <w:t>Шукшина связано с обращением к особому типу – «чудикам», вызывающим неприятие у всех окружающих. Они раздражают всех своим стремлением жить в соответствии с собственными представлениями о добре, красоте, справедливости.</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 xml:space="preserve">Герой рассказа, названием которого стало его прозвище («Жена называла его «чудик»), выделяется из своей среды: «С ним постоянно что-нибудь случалось», он «то и дело влипал в какие-нибудь истории». Чудик страдал от мелких происшествий, вызванных его собственными оплошностями. Собираясь на Урал навестить семью брата, герой выронил деньги («…пятьдесят рублей, полмесяца работать надо»). Позже, решив, что «хозяина бумажки нет», легко и весело пошутил перед людьми в очереди: «Хорошо живете, граждане!.. У </w:t>
      </w:r>
      <w:proofErr w:type="gramStart"/>
      <w:r w:rsidRPr="00AB6C39">
        <w:rPr>
          <w:rFonts w:ascii="Arial" w:eastAsia="Times New Roman" w:hAnsi="Arial" w:cs="Arial"/>
          <w:color w:val="464E62"/>
          <w:sz w:val="21"/>
          <w:szCs w:val="21"/>
          <w:lang w:eastAsia="ru-RU"/>
        </w:rPr>
        <w:t>нас</w:t>
      </w:r>
      <w:proofErr w:type="gramEnd"/>
      <w:r w:rsidRPr="00AB6C39">
        <w:rPr>
          <w:rFonts w:ascii="Arial" w:eastAsia="Times New Roman" w:hAnsi="Arial" w:cs="Arial"/>
          <w:color w:val="464E62"/>
          <w:sz w:val="21"/>
          <w:szCs w:val="21"/>
          <w:lang w:eastAsia="ru-RU"/>
        </w:rPr>
        <w:t xml:space="preserve"> например, такими бумажками не швыряются». А затем не смог пересилить себя, чтобы забрать деньги, хотя ему этого хотелось.</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t xml:space="preserve">Желая «приятное сделать» невзлюбившей его снохе, этот герой разрисовал коляску маленького племянника так, что ему пришлось спешно возвращаться домой. Помимо этого, с героем случаются и другие недоразумения: его рассказ о «грубом, бестактном» </w:t>
      </w:r>
      <w:proofErr w:type="gramStart"/>
      <w:r w:rsidRPr="00AB6C39">
        <w:rPr>
          <w:rFonts w:ascii="Arial" w:eastAsia="Times New Roman" w:hAnsi="Arial" w:cs="Arial"/>
          <w:color w:val="464E62"/>
          <w:sz w:val="21"/>
          <w:szCs w:val="21"/>
          <w:lang w:eastAsia="ru-RU"/>
        </w:rPr>
        <w:t>поведении</w:t>
      </w:r>
      <w:proofErr w:type="gramEnd"/>
      <w:r w:rsidRPr="00AB6C39">
        <w:rPr>
          <w:rFonts w:ascii="Arial" w:eastAsia="Times New Roman" w:hAnsi="Arial" w:cs="Arial"/>
          <w:color w:val="464E62"/>
          <w:sz w:val="21"/>
          <w:szCs w:val="21"/>
          <w:lang w:eastAsia="ru-RU"/>
        </w:rPr>
        <w:t xml:space="preserve"> «пьяного дурака» из деревни за рекой, которому не поверил интеллигентный человек; поиск искусственной челюсти лысого читателя газеты в самолете; попытка послать жене телеграмму, которую строгой телеграфистке пришлось полностью исправить.</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t>Стремление героя сделать жизнь «</w:t>
      </w:r>
      <w:proofErr w:type="gramStart"/>
      <w:r w:rsidRPr="00AB6C39">
        <w:rPr>
          <w:rFonts w:ascii="Arial" w:eastAsia="Times New Roman" w:hAnsi="Arial" w:cs="Arial"/>
          <w:color w:val="464E62"/>
          <w:sz w:val="21"/>
          <w:szCs w:val="21"/>
          <w:lang w:eastAsia="ru-RU"/>
        </w:rPr>
        <w:t>повеселее</w:t>
      </w:r>
      <w:proofErr w:type="gramEnd"/>
      <w:r w:rsidRPr="00AB6C39">
        <w:rPr>
          <w:rFonts w:ascii="Arial" w:eastAsia="Times New Roman" w:hAnsi="Arial" w:cs="Arial"/>
          <w:color w:val="464E62"/>
          <w:sz w:val="21"/>
          <w:szCs w:val="21"/>
          <w:lang w:eastAsia="ru-RU"/>
        </w:rPr>
        <w:t xml:space="preserve">» наталкивается на непонимание окружающих. Иногда Чудик «догадывается», что исход будет таким, как в истории со снохой. Зачастую теряется, как в случае с соседом в самолете или с «интеллигентным </w:t>
      </w:r>
      <w:r w:rsidRPr="00AB6C39">
        <w:rPr>
          <w:rFonts w:ascii="Arial" w:eastAsia="Times New Roman" w:hAnsi="Arial" w:cs="Arial"/>
          <w:color w:val="464E62"/>
          <w:sz w:val="21"/>
          <w:szCs w:val="21"/>
          <w:lang w:eastAsia="ru-RU"/>
        </w:rPr>
        <w:lastRenderedPageBreak/>
        <w:t>товарищем» в поезде. Недовольство Чудика всегда обращается на самого себя: «Он не хотел этого, страдал…»; «Чудик, убитый своим ничтожеством…»; «Да почему же я такой есть-то?»</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t>Герой Шукшина никогда не жалуется на окружающих или на жизнь, которую он не в силах переделать: «Он совсем не умел острить…», «…запел дрожащим голосом…», «…поскользнулся, чуть не упал».</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t xml:space="preserve">Все эти черты присущи герою изначально, обусловливая своеобразие его личности. </w:t>
      </w:r>
      <w:proofErr w:type="gramStart"/>
      <w:r w:rsidRPr="00AB6C39">
        <w:rPr>
          <w:rFonts w:ascii="Arial" w:eastAsia="Times New Roman" w:hAnsi="Arial" w:cs="Arial"/>
          <w:color w:val="464E62"/>
          <w:sz w:val="21"/>
          <w:szCs w:val="21"/>
          <w:lang w:eastAsia="ru-RU"/>
        </w:rPr>
        <w:t>Профессия Чудика отражает его внутреннее стремление вырваться из реальности («Он работал киномехаником в селе»), но его мечты несбыточны («Горы облаков внизу… упасть в них, в облака, как в вату», «Обожал сыщиков и собак.</w:t>
      </w:r>
      <w:proofErr w:type="gramEnd"/>
      <w:r w:rsidRPr="00AB6C39">
        <w:rPr>
          <w:rFonts w:ascii="Arial" w:eastAsia="Times New Roman" w:hAnsi="Arial" w:cs="Arial"/>
          <w:color w:val="464E62"/>
          <w:sz w:val="21"/>
          <w:szCs w:val="21"/>
          <w:lang w:eastAsia="ru-RU"/>
        </w:rPr>
        <w:t xml:space="preserve"> </w:t>
      </w:r>
      <w:proofErr w:type="gramStart"/>
      <w:r w:rsidRPr="00AB6C39">
        <w:rPr>
          <w:rFonts w:ascii="Arial" w:eastAsia="Times New Roman" w:hAnsi="Arial" w:cs="Arial"/>
          <w:color w:val="464E62"/>
          <w:sz w:val="21"/>
          <w:szCs w:val="21"/>
          <w:lang w:eastAsia="ru-RU"/>
        </w:rPr>
        <w:t>В детстве мечтал быть шпионом»).</w:t>
      </w:r>
      <w:proofErr w:type="gramEnd"/>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t xml:space="preserve">Интересно, что в прозвище героя выявляется не только его «чудачество», но и желание чуда. Поэтому в тексте заостряется характеристика действительности как тусклой, злой обыденности: «… сноха… спросила зло…», «… опять спросила Софья Ивановна </w:t>
      </w:r>
      <w:proofErr w:type="gramStart"/>
      <w:r w:rsidRPr="00AB6C39">
        <w:rPr>
          <w:rFonts w:ascii="Arial" w:eastAsia="Times New Roman" w:hAnsi="Arial" w:cs="Arial"/>
          <w:color w:val="464E62"/>
          <w:sz w:val="21"/>
          <w:szCs w:val="21"/>
          <w:lang w:eastAsia="ru-RU"/>
        </w:rPr>
        <w:t>совсем зло</w:t>
      </w:r>
      <w:proofErr w:type="gramEnd"/>
      <w:r w:rsidRPr="00AB6C39">
        <w:rPr>
          <w:rFonts w:ascii="Arial" w:eastAsia="Times New Roman" w:hAnsi="Arial" w:cs="Arial"/>
          <w:color w:val="464E62"/>
          <w:sz w:val="21"/>
          <w:szCs w:val="21"/>
          <w:lang w:eastAsia="ru-RU"/>
        </w:rPr>
        <w:t>, нервно…», «не понимаю, зачем они стали злые?».</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Чистая, простодушная, творческая натура «сельского жителя» противопоставляется злой действительности, «досадным происшествиям», от которых горько, больно, страшно</w:t>
      </w:r>
      <w:proofErr w:type="gramStart"/>
      <w:r w:rsidRPr="00AB6C39">
        <w:rPr>
          <w:rFonts w:ascii="Arial" w:eastAsia="Times New Roman" w:hAnsi="Arial" w:cs="Arial"/>
          <w:color w:val="464E62"/>
          <w:sz w:val="21"/>
          <w:szCs w:val="21"/>
          <w:lang w:eastAsia="ru-RU"/>
        </w:rPr>
        <w:t>… З</w:t>
      </w:r>
      <w:proofErr w:type="gramEnd"/>
      <w:r w:rsidRPr="00AB6C39">
        <w:rPr>
          <w:rFonts w:ascii="Arial" w:eastAsia="Times New Roman" w:hAnsi="Arial" w:cs="Arial"/>
          <w:color w:val="464E62"/>
          <w:sz w:val="21"/>
          <w:szCs w:val="21"/>
          <w:lang w:eastAsia="ru-RU"/>
        </w:rPr>
        <w:t xml:space="preserve">а живое Чудика задевают сомнения в том, что «в деревне-то люди лучше, </w:t>
      </w:r>
      <w:proofErr w:type="spellStart"/>
      <w:r w:rsidRPr="00AB6C39">
        <w:rPr>
          <w:rFonts w:ascii="Arial" w:eastAsia="Times New Roman" w:hAnsi="Arial" w:cs="Arial"/>
          <w:color w:val="464E62"/>
          <w:sz w:val="21"/>
          <w:szCs w:val="21"/>
          <w:lang w:eastAsia="ru-RU"/>
        </w:rPr>
        <w:t>незанозистее</w:t>
      </w:r>
      <w:proofErr w:type="spellEnd"/>
      <w:r w:rsidRPr="00AB6C39">
        <w:rPr>
          <w:rFonts w:ascii="Arial" w:eastAsia="Times New Roman" w:hAnsi="Arial" w:cs="Arial"/>
          <w:color w:val="464E62"/>
          <w:sz w:val="21"/>
          <w:szCs w:val="21"/>
          <w:lang w:eastAsia="ru-RU"/>
        </w:rPr>
        <w:t>, а один воздух чего стоит! До того свежий да запашистый, травами разными пахнет, цветами разными….» Земля там теплая и свобода есть, от которой даже тихий голос героя звучит громко.</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t xml:space="preserve">Прозвище героя неслучайно, оно определяет его суть. Имя и возраст Чудика называются напоследок как незначительная характеристика: «Звали его – Василий </w:t>
      </w:r>
      <w:proofErr w:type="spellStart"/>
      <w:r w:rsidRPr="00AB6C39">
        <w:rPr>
          <w:rFonts w:ascii="Arial" w:eastAsia="Times New Roman" w:hAnsi="Arial" w:cs="Arial"/>
          <w:color w:val="464E62"/>
          <w:sz w:val="21"/>
          <w:szCs w:val="21"/>
          <w:lang w:eastAsia="ru-RU"/>
        </w:rPr>
        <w:t>Егорыч</w:t>
      </w:r>
      <w:proofErr w:type="spellEnd"/>
      <w:r w:rsidRPr="00AB6C39">
        <w:rPr>
          <w:rFonts w:ascii="Arial" w:eastAsia="Times New Roman" w:hAnsi="Arial" w:cs="Arial"/>
          <w:color w:val="464E62"/>
          <w:sz w:val="21"/>
          <w:szCs w:val="21"/>
          <w:lang w:eastAsia="ru-RU"/>
        </w:rPr>
        <w:t xml:space="preserve"> Князев. Было ему тридцать девять лет от роду».</w:t>
      </w:r>
      <w:r w:rsidRPr="00AB6C39">
        <w:rPr>
          <w:rFonts w:ascii="Arial" w:eastAsia="Times New Roman" w:hAnsi="Arial" w:cs="Arial"/>
          <w:color w:val="464E62"/>
          <w:sz w:val="21"/>
          <w:szCs w:val="21"/>
          <w:lang w:eastAsia="ru-RU"/>
        </w:rPr>
        <w:br/>
      </w:r>
      <w:r w:rsidRPr="00AB6C39">
        <w:rPr>
          <w:rFonts w:ascii="Arial" w:eastAsia="Times New Roman" w:hAnsi="Arial" w:cs="Arial"/>
          <w:color w:val="464E62"/>
          <w:sz w:val="21"/>
          <w:szCs w:val="21"/>
          <w:lang w:eastAsia="ru-RU"/>
        </w:rPr>
        <w:br/>
      </w:r>
      <w:r>
        <w:rPr>
          <w:rFonts w:ascii="Arial" w:eastAsia="Times New Roman" w:hAnsi="Arial" w:cs="Arial"/>
          <w:color w:val="464E62"/>
          <w:sz w:val="21"/>
          <w:szCs w:val="21"/>
          <w:lang w:eastAsia="ru-RU"/>
        </w:rPr>
        <w:t xml:space="preserve">         </w:t>
      </w:r>
      <w:r w:rsidRPr="00AB6C39">
        <w:rPr>
          <w:rFonts w:ascii="Arial" w:eastAsia="Times New Roman" w:hAnsi="Arial" w:cs="Arial"/>
          <w:color w:val="464E62"/>
          <w:sz w:val="21"/>
          <w:szCs w:val="21"/>
          <w:lang w:eastAsia="ru-RU"/>
        </w:rPr>
        <w:t>В герое Шукшина выражено своеобразие народных представлений о личности. Именно эта личность является олицетворением всего русского, доброго. Это личность, несущая в себе искру добра и радости жизни.</w:t>
      </w:r>
    </w:p>
    <w:tbl>
      <w:tblPr>
        <w:tblW w:w="489" w:type="dxa"/>
        <w:tblCellMar>
          <w:left w:w="0" w:type="dxa"/>
          <w:right w:w="0" w:type="dxa"/>
        </w:tblCellMar>
        <w:tblLook w:val="04A0" w:firstRow="1" w:lastRow="0" w:firstColumn="1" w:lastColumn="0" w:noHBand="0" w:noVBand="1"/>
      </w:tblPr>
      <w:tblGrid>
        <w:gridCol w:w="20"/>
        <w:gridCol w:w="469"/>
      </w:tblGrid>
      <w:tr w:rsidR="00AB6C39" w:rsidRPr="00AB6C39" w:rsidTr="00AB6C39">
        <w:tc>
          <w:tcPr>
            <w:tcW w:w="20" w:type="dxa"/>
            <w:vAlign w:val="center"/>
            <w:hideMark/>
          </w:tcPr>
          <w:p w:rsidR="00AB6C39" w:rsidRPr="00AB6C39" w:rsidRDefault="00AB6C39" w:rsidP="00AB6C39">
            <w:pPr>
              <w:spacing w:after="0" w:line="240" w:lineRule="auto"/>
              <w:rPr>
                <w:rFonts w:ascii="Arial" w:eastAsia="Times New Roman" w:hAnsi="Arial" w:cs="Arial"/>
                <w:color w:val="464E62"/>
                <w:spacing w:val="2"/>
                <w:sz w:val="18"/>
                <w:szCs w:val="18"/>
                <w:lang w:eastAsia="ru-RU"/>
              </w:rPr>
            </w:pPr>
            <w:r>
              <w:rPr>
                <w:rFonts w:ascii="Arial" w:eastAsia="Times New Roman" w:hAnsi="Arial" w:cs="Arial"/>
                <w:color w:val="464E62"/>
                <w:sz w:val="21"/>
                <w:szCs w:val="21"/>
                <w:lang w:eastAsia="ru-RU"/>
              </w:rPr>
              <w:t xml:space="preserve"> </w:t>
            </w:r>
          </w:p>
        </w:tc>
        <w:tc>
          <w:tcPr>
            <w:tcW w:w="0" w:type="auto"/>
            <w:vAlign w:val="center"/>
            <w:hideMark/>
          </w:tcPr>
          <w:p w:rsidR="00AB6C39" w:rsidRPr="00AB6C39" w:rsidRDefault="0082524B" w:rsidP="00AB6C39">
            <w:pPr>
              <w:spacing w:after="0" w:line="240" w:lineRule="auto"/>
              <w:rPr>
                <w:rFonts w:ascii="Arial" w:eastAsia="Times New Roman" w:hAnsi="Arial" w:cs="Arial"/>
                <w:color w:val="464E62"/>
                <w:spacing w:val="2"/>
                <w:sz w:val="18"/>
                <w:szCs w:val="18"/>
                <w:lang w:eastAsia="ru-RU"/>
              </w:rPr>
            </w:pPr>
            <w:hyperlink r:id="rId5" w:history="1"/>
            <w:r w:rsidR="00AB6C39">
              <w:rPr>
                <w:rFonts w:ascii="Arial" w:eastAsia="Times New Roman" w:hAnsi="Arial" w:cs="Arial"/>
                <w:color w:val="464E62"/>
                <w:spacing w:val="2"/>
                <w:sz w:val="18"/>
                <w:szCs w:val="18"/>
                <w:lang w:eastAsia="ru-RU"/>
              </w:rPr>
              <w:t xml:space="preserve"> </w:t>
            </w:r>
          </w:p>
        </w:tc>
      </w:tr>
    </w:tbl>
    <w:p w:rsidR="008F364A" w:rsidRDefault="00AB6C39" w:rsidP="008F364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F364A" w:rsidRPr="005505E3">
        <w:rPr>
          <w:rFonts w:ascii="Times New Roman" w:eastAsia="Calibri" w:hAnsi="Times New Roman" w:cs="Times New Roman"/>
          <w:sz w:val="28"/>
          <w:szCs w:val="28"/>
          <w:lang w:eastAsia="ru-RU"/>
        </w:rPr>
        <w:t xml:space="preserve"> Выполните работу в тетради, сфотографируйте ее и отправьте мне на электронную почту.</w:t>
      </w:r>
    </w:p>
    <w:p w:rsidR="008F364A" w:rsidRDefault="008F364A" w:rsidP="008F364A">
      <w:pPr>
        <w:rPr>
          <w:rFonts w:ascii="Times New Roman" w:eastAsia="Calibri" w:hAnsi="Times New Roman" w:cs="Times New Roman"/>
          <w:sz w:val="28"/>
          <w:szCs w:val="28"/>
          <w:lang w:eastAsia="ru-RU"/>
        </w:rPr>
      </w:pPr>
      <w:r w:rsidRPr="005505E3">
        <w:rPr>
          <w:rFonts w:ascii="Times New Roman" w:eastAsia="Calibri" w:hAnsi="Times New Roman" w:cs="Times New Roman"/>
          <w:sz w:val="28"/>
          <w:szCs w:val="28"/>
          <w:lang w:eastAsia="ru-RU"/>
        </w:rPr>
        <w:t xml:space="preserve">Используя ресурсы </w:t>
      </w:r>
      <w:proofErr w:type="gramStart"/>
      <w:r w:rsidRPr="005505E3">
        <w:rPr>
          <w:rFonts w:ascii="Times New Roman" w:eastAsia="Calibri" w:hAnsi="Times New Roman" w:cs="Times New Roman"/>
          <w:sz w:val="28"/>
          <w:szCs w:val="28"/>
          <w:lang w:eastAsia="ru-RU"/>
        </w:rPr>
        <w:t>Интернета</w:t>
      </w:r>
      <w:proofErr w:type="gramEnd"/>
      <w:r>
        <w:rPr>
          <w:rFonts w:ascii="Times New Roman" w:eastAsia="Calibri" w:hAnsi="Times New Roman" w:cs="Times New Roman"/>
          <w:sz w:val="28"/>
          <w:szCs w:val="28"/>
          <w:lang w:eastAsia="ru-RU"/>
        </w:rPr>
        <w:t xml:space="preserve"> </w:t>
      </w:r>
      <w:r w:rsidR="00AB6C39">
        <w:rPr>
          <w:rFonts w:ascii="Times New Roman" w:eastAsia="Calibri" w:hAnsi="Times New Roman" w:cs="Times New Roman"/>
          <w:sz w:val="28"/>
          <w:szCs w:val="28"/>
          <w:lang w:eastAsia="ru-RU"/>
        </w:rPr>
        <w:t>совершите</w:t>
      </w:r>
      <w:r w:rsidR="001C4EB5">
        <w:rPr>
          <w:rFonts w:ascii="Times New Roman" w:eastAsia="Calibri" w:hAnsi="Times New Roman" w:cs="Times New Roman"/>
          <w:sz w:val="28"/>
          <w:szCs w:val="28"/>
          <w:lang w:eastAsia="ru-RU"/>
        </w:rPr>
        <w:t xml:space="preserve"> экскурсию в музей заповедник В. М. Шукшина в селе Сростки.</w:t>
      </w:r>
      <w:r w:rsidR="00AB6C39">
        <w:rPr>
          <w:rFonts w:ascii="Times New Roman" w:eastAsia="Calibri" w:hAnsi="Times New Roman" w:cs="Times New Roman"/>
          <w:sz w:val="28"/>
          <w:szCs w:val="28"/>
          <w:lang w:eastAsia="ru-RU"/>
        </w:rPr>
        <w:t xml:space="preserve"> </w:t>
      </w:r>
    </w:p>
    <w:p w:rsidR="008F364A" w:rsidRPr="005505E3" w:rsidRDefault="008F364A" w:rsidP="008F364A">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5505E3">
        <w:rPr>
          <w:rFonts w:ascii="Times New Roman" w:eastAsia="Calibri" w:hAnsi="Times New Roman" w:cs="Times New Roman"/>
          <w:sz w:val="28"/>
          <w:szCs w:val="28"/>
          <w:lang w:eastAsia="ru-RU"/>
        </w:rPr>
        <w:t>Рекомендуемая  литература:</w:t>
      </w:r>
      <w:r w:rsidRPr="005505E3">
        <w:rPr>
          <w:rFonts w:ascii="Calibri" w:eastAsia="Calibri" w:hAnsi="Calibri" w:cs="Times New Roman"/>
          <w:sz w:val="28"/>
          <w:szCs w:val="28"/>
          <w:lang w:eastAsia="ru-RU"/>
        </w:rPr>
        <w:t xml:space="preserve"> </w:t>
      </w:r>
    </w:p>
    <w:p w:rsidR="008F364A" w:rsidRPr="00615F20" w:rsidRDefault="008F364A" w:rsidP="008F364A">
      <w:pPr>
        <w:spacing w:line="240" w:lineRule="auto"/>
        <w:contextualSpacing/>
        <w:rPr>
          <w:rFonts w:ascii="Times New Roman" w:eastAsia="Calibri" w:hAnsi="Times New Roman" w:cs="Times New Roman"/>
          <w:sz w:val="28"/>
          <w:szCs w:val="28"/>
          <w:lang w:eastAsia="ru-RU"/>
        </w:rPr>
      </w:pPr>
      <w:r w:rsidRPr="005505E3">
        <w:rPr>
          <w:rFonts w:ascii="Calibri" w:eastAsia="Calibri" w:hAnsi="Calibri" w:cs="Times New Roman"/>
          <w:sz w:val="28"/>
          <w:szCs w:val="28"/>
        </w:rPr>
        <w:t xml:space="preserve">1). Литература: учебник для учреждений нач. и сред. проф. Образования : в 2 ч. Ч. 2 /Г.А. </w:t>
      </w:r>
      <w:proofErr w:type="spellStart"/>
      <w:r w:rsidRPr="005505E3">
        <w:rPr>
          <w:rFonts w:ascii="Calibri" w:eastAsia="Calibri" w:hAnsi="Calibri" w:cs="Times New Roman"/>
          <w:sz w:val="28"/>
          <w:szCs w:val="28"/>
        </w:rPr>
        <w:t>Обернихиной</w:t>
      </w:r>
      <w:proofErr w:type="spellEnd"/>
      <w:r w:rsidRPr="005505E3">
        <w:rPr>
          <w:rFonts w:ascii="Calibri" w:eastAsia="Calibri" w:hAnsi="Calibri" w:cs="Times New Roman"/>
          <w:sz w:val="28"/>
          <w:szCs w:val="28"/>
        </w:rPr>
        <w:t xml:space="preserve">. </w:t>
      </w:r>
      <w:proofErr w:type="gramStart"/>
      <w:r w:rsidRPr="005505E3">
        <w:rPr>
          <w:rFonts w:ascii="Calibri" w:eastAsia="Calibri" w:hAnsi="Calibri" w:cs="Times New Roman"/>
          <w:sz w:val="28"/>
          <w:szCs w:val="28"/>
        </w:rPr>
        <w:t>–М</w:t>
      </w:r>
      <w:proofErr w:type="gramEnd"/>
      <w:r w:rsidRPr="005505E3">
        <w:rPr>
          <w:rFonts w:ascii="Calibri" w:eastAsia="Calibri" w:hAnsi="Calibri" w:cs="Times New Roman"/>
          <w:sz w:val="28"/>
          <w:szCs w:val="28"/>
        </w:rPr>
        <w:t xml:space="preserve">.   : Издательский центр «Академия», 2018.—400 с., </w:t>
      </w:r>
      <w:proofErr w:type="spellStart"/>
      <w:r w:rsidRPr="005505E3">
        <w:rPr>
          <w:rFonts w:ascii="Calibri" w:eastAsia="Calibri" w:hAnsi="Calibri" w:cs="Times New Roman"/>
          <w:sz w:val="28"/>
          <w:szCs w:val="28"/>
        </w:rPr>
        <w:t>илл</w:t>
      </w:r>
      <w:proofErr w:type="spellEnd"/>
      <w:r w:rsidRPr="005505E3">
        <w:rPr>
          <w:rFonts w:ascii="Calibri" w:eastAsia="Calibri" w:hAnsi="Calibri" w:cs="Times New Roman"/>
          <w:sz w:val="28"/>
          <w:szCs w:val="28"/>
        </w:rPr>
        <w:t>.</w:t>
      </w:r>
    </w:p>
    <w:p w:rsidR="008F364A" w:rsidRDefault="0082524B" w:rsidP="008F364A">
      <w:pPr>
        <w:spacing w:after="160" w:line="240" w:lineRule="auto"/>
        <w:ind w:left="720"/>
        <w:contextualSpacing/>
        <w:rPr>
          <w:rFonts w:ascii="Calibri" w:eastAsia="Calibri" w:hAnsi="Calibri" w:cs="Times New Roman"/>
          <w:color w:val="0563C1"/>
          <w:sz w:val="28"/>
          <w:szCs w:val="28"/>
          <w:u w:val="single"/>
        </w:rPr>
      </w:pPr>
      <w:hyperlink r:id="rId6" w:history="1">
        <w:r w:rsidR="008F364A" w:rsidRPr="005505E3">
          <w:rPr>
            <w:rFonts w:ascii="Calibri" w:eastAsia="Calibri" w:hAnsi="Calibri" w:cs="Times New Roman"/>
            <w:color w:val="0563C1"/>
            <w:sz w:val="28"/>
            <w:szCs w:val="28"/>
            <w:u w:val="single"/>
          </w:rPr>
          <w:t>https://obuchalka.org/2016111791792/literatura-chast-2-obernihina-g-a-2012.html</w:t>
        </w:r>
      </w:hyperlink>
    </w:p>
    <w:p w:rsidR="008F364A" w:rsidRPr="005505E3" w:rsidRDefault="008F364A" w:rsidP="008F364A">
      <w:pPr>
        <w:spacing w:after="160" w:line="240" w:lineRule="auto"/>
        <w:ind w:left="720"/>
        <w:contextualSpacing/>
        <w:rPr>
          <w:rFonts w:ascii="Calibri" w:eastAsia="Calibri" w:hAnsi="Calibri" w:cs="Times New Roman"/>
          <w:sz w:val="28"/>
          <w:szCs w:val="28"/>
        </w:rPr>
      </w:pPr>
    </w:p>
    <w:p w:rsidR="008F364A" w:rsidRPr="008F364A" w:rsidRDefault="008F364A">
      <w:pPr>
        <w:rPr>
          <w:sz w:val="28"/>
        </w:rPr>
      </w:pPr>
      <w:r>
        <w:rPr>
          <w:sz w:val="28"/>
        </w:rPr>
        <w:t xml:space="preserve">                                С уважением, </w:t>
      </w:r>
      <w:proofErr w:type="spellStart"/>
      <w:r>
        <w:rPr>
          <w:sz w:val="28"/>
        </w:rPr>
        <w:t>Танчик</w:t>
      </w:r>
      <w:proofErr w:type="spellEnd"/>
      <w:r>
        <w:rPr>
          <w:sz w:val="28"/>
        </w:rPr>
        <w:t xml:space="preserve"> Е. А.</w:t>
      </w:r>
    </w:p>
    <w:sectPr w:rsidR="008F364A" w:rsidRPr="008F3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7E"/>
    <w:rsid w:val="001C4EB5"/>
    <w:rsid w:val="00250C7E"/>
    <w:rsid w:val="00503482"/>
    <w:rsid w:val="00613847"/>
    <w:rsid w:val="0082524B"/>
    <w:rsid w:val="008F364A"/>
    <w:rsid w:val="00AB6C39"/>
    <w:rsid w:val="00B8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6295">
      <w:bodyDiv w:val="1"/>
      <w:marLeft w:val="0"/>
      <w:marRight w:val="0"/>
      <w:marTop w:val="0"/>
      <w:marBottom w:val="0"/>
      <w:divBdr>
        <w:top w:val="none" w:sz="0" w:space="0" w:color="auto"/>
        <w:left w:val="none" w:sz="0" w:space="0" w:color="auto"/>
        <w:bottom w:val="none" w:sz="0" w:space="0" w:color="auto"/>
        <w:right w:val="none" w:sz="0" w:space="0" w:color="auto"/>
      </w:divBdr>
      <w:divsChild>
        <w:div w:id="170652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buchalka.org/2016111791792/literatura-chast-2-obernihina-g-a-2012.html" TargetMode="External"/><Relationship Id="rId5" Type="http://schemas.openxmlformats.org/officeDocument/2006/relationships/hyperlink" Target="http://vk.com/share.php?url=http%3A%2F%2Fwww.litra.ru%2Fcomposition%2Fdownload%2Fcoid%2F00074201184864261997%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2020-04-19T09:39:00Z</dcterms:created>
  <dcterms:modified xsi:type="dcterms:W3CDTF">2020-04-19T10:51:00Z</dcterms:modified>
</cp:coreProperties>
</file>